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B6" w:rsidRDefault="00AF2D39" w:rsidP="00C94AB6">
      <w:pPr>
        <w:tabs>
          <w:tab w:val="left" w:pos="2835"/>
        </w:tabs>
        <w:ind w:left="2552" w:hanging="2552"/>
        <w:jc w:val="left"/>
        <w:rPr>
          <w:szCs w:val="22"/>
        </w:rPr>
      </w:pPr>
      <w:r>
        <w:rPr>
          <w:rFonts w:ascii="Times New Roman" w:hAnsi="Times New Roman"/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63pt">
            <v:imagedata r:id="rId5" o:title="interreg_Va-stopka_pl_de_ok"/>
          </v:shape>
        </w:pict>
      </w:r>
    </w:p>
    <w:p w:rsidR="00C94AB6" w:rsidRDefault="00C94AB6" w:rsidP="00C94AB6">
      <w:pPr>
        <w:tabs>
          <w:tab w:val="left" w:pos="2835"/>
        </w:tabs>
        <w:jc w:val="left"/>
        <w:rPr>
          <w:szCs w:val="22"/>
        </w:rPr>
      </w:pPr>
    </w:p>
    <w:p w:rsidR="0007737A" w:rsidRDefault="006D5E74" w:rsidP="0007737A">
      <w:pPr>
        <w:tabs>
          <w:tab w:val="left" w:pos="2835"/>
        </w:tabs>
        <w:rPr>
          <w:szCs w:val="22"/>
          <w:lang w:val="pl-PL"/>
        </w:rPr>
      </w:pPr>
      <w:r w:rsidRPr="0007737A">
        <w:rPr>
          <w:szCs w:val="22"/>
        </w:rPr>
        <w:t>Załącznik nr 3</w:t>
      </w:r>
      <w:r w:rsidR="00C94AB6" w:rsidRPr="00C94AB6">
        <w:rPr>
          <w:sz w:val="20"/>
        </w:rPr>
        <w:t xml:space="preserve"> </w:t>
      </w:r>
      <w:r w:rsidR="0007737A">
        <w:rPr>
          <w:sz w:val="20"/>
        </w:rPr>
        <w:t>:</w:t>
      </w:r>
      <w:r w:rsidR="00C94AB6" w:rsidRPr="00C94AB6">
        <w:rPr>
          <w:sz w:val="20"/>
        </w:rPr>
        <w:t xml:space="preserve"> </w:t>
      </w:r>
      <w:r w:rsidR="0007737A" w:rsidRPr="0007737A">
        <w:rPr>
          <w:szCs w:val="22"/>
          <w:lang w:val="pl-PL"/>
        </w:rPr>
        <w:t xml:space="preserve">Oświadczenia i potwierdzenia beneficjenta małego projektu dotyczące dostaw </w:t>
      </w:r>
    </w:p>
    <w:p w:rsidR="0007737A" w:rsidRPr="0007737A" w:rsidRDefault="0007737A" w:rsidP="0007737A">
      <w:pPr>
        <w:tabs>
          <w:tab w:val="left" w:pos="2835"/>
        </w:tabs>
        <w:rPr>
          <w:szCs w:val="22"/>
          <w:lang w:val="pl-PL"/>
        </w:rPr>
      </w:pPr>
      <w:r>
        <w:rPr>
          <w:szCs w:val="22"/>
          <w:lang w:val="pl-PL"/>
        </w:rPr>
        <w:t xml:space="preserve">                          </w:t>
      </w:r>
      <w:r w:rsidRPr="0007737A">
        <w:rPr>
          <w:szCs w:val="22"/>
          <w:lang w:val="pl-PL"/>
        </w:rPr>
        <w:t>i usług między podmiotami powiązanymi lub partnerskimi</w:t>
      </w:r>
    </w:p>
    <w:p w:rsidR="00C94AB6" w:rsidRPr="0007737A" w:rsidRDefault="00C94AB6" w:rsidP="00C94AB6">
      <w:pPr>
        <w:tabs>
          <w:tab w:val="left" w:pos="2835"/>
        </w:tabs>
        <w:ind w:left="2552" w:hanging="2552"/>
        <w:jc w:val="left"/>
        <w:rPr>
          <w:sz w:val="20"/>
        </w:rPr>
      </w:pPr>
    </w:p>
    <w:p w:rsidR="00C94AB6" w:rsidRPr="0007737A" w:rsidRDefault="00C94AB6" w:rsidP="00C94AB6">
      <w:pPr>
        <w:tabs>
          <w:tab w:val="left" w:pos="2835"/>
        </w:tabs>
        <w:ind w:left="2552" w:hanging="2552"/>
        <w:jc w:val="left"/>
        <w:rPr>
          <w:szCs w:val="22"/>
        </w:rPr>
      </w:pPr>
    </w:p>
    <w:p w:rsidR="00C94AB6" w:rsidRPr="00B61C60" w:rsidRDefault="00C94AB6" w:rsidP="00C94AB6">
      <w:pPr>
        <w:tabs>
          <w:tab w:val="left" w:pos="1843"/>
        </w:tabs>
        <w:rPr>
          <w:sz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4AB6" w:rsidTr="00C94AB6">
        <w:trPr>
          <w:trHeight w:val="454"/>
        </w:trPr>
        <w:tc>
          <w:tcPr>
            <w:tcW w:w="4540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Tytuł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projektu</w:t>
            </w:r>
            <w:proofErr w:type="spellEnd"/>
          </w:p>
        </w:tc>
        <w:tc>
          <w:tcPr>
            <w:tcW w:w="4522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</w:p>
        </w:tc>
      </w:tr>
      <w:tr w:rsidR="00C94AB6" w:rsidTr="00C94AB6">
        <w:trPr>
          <w:trHeight w:val="454"/>
        </w:trPr>
        <w:tc>
          <w:tcPr>
            <w:tcW w:w="4540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Numer projektu</w:t>
            </w:r>
          </w:p>
        </w:tc>
        <w:tc>
          <w:tcPr>
            <w:tcW w:w="4522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</w:p>
        </w:tc>
      </w:tr>
      <w:tr w:rsidR="00C94AB6" w:rsidTr="00C94AB6">
        <w:trPr>
          <w:trHeight w:val="454"/>
        </w:trPr>
        <w:tc>
          <w:tcPr>
            <w:tcW w:w="4540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Beneficjent Małego Projektu</w:t>
            </w:r>
          </w:p>
        </w:tc>
        <w:tc>
          <w:tcPr>
            <w:tcW w:w="4522" w:type="dxa"/>
            <w:vAlign w:val="center"/>
          </w:tcPr>
          <w:p w:rsidR="00C94AB6" w:rsidRDefault="00C94AB6" w:rsidP="00D37A76">
            <w:pPr>
              <w:tabs>
                <w:tab w:val="left" w:pos="1843"/>
              </w:tabs>
              <w:jc w:val="left"/>
              <w:rPr>
                <w:sz w:val="20"/>
              </w:rPr>
            </w:pPr>
          </w:p>
        </w:tc>
      </w:tr>
      <w:tr w:rsidR="00C94AB6" w:rsidRPr="003D5A7B" w:rsidTr="00C94AB6">
        <w:trPr>
          <w:trHeight w:val="454"/>
        </w:trPr>
        <w:tc>
          <w:tcPr>
            <w:tcW w:w="4540" w:type="dxa"/>
            <w:vAlign w:val="center"/>
          </w:tcPr>
          <w:p w:rsidR="00C94AB6" w:rsidRPr="003D5A7B" w:rsidRDefault="00C94AB6" w:rsidP="00D37A76">
            <w:pPr>
              <w:tabs>
                <w:tab w:val="left" w:pos="1843"/>
              </w:tabs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Okres realizacji projektu zgodnie z umową</w:t>
            </w:r>
          </w:p>
        </w:tc>
        <w:tc>
          <w:tcPr>
            <w:tcW w:w="4522" w:type="dxa"/>
            <w:vAlign w:val="center"/>
          </w:tcPr>
          <w:p w:rsidR="00C94AB6" w:rsidRPr="003D5A7B" w:rsidRDefault="00C94AB6" w:rsidP="00D37A76">
            <w:pPr>
              <w:tabs>
                <w:tab w:val="left" w:pos="1843"/>
              </w:tabs>
              <w:jc w:val="left"/>
              <w:rPr>
                <w:sz w:val="20"/>
                <w:lang w:val="pl-PL"/>
              </w:rPr>
            </w:pPr>
          </w:p>
        </w:tc>
      </w:tr>
    </w:tbl>
    <w:p w:rsidR="00C94AB6" w:rsidRPr="003D5A7B" w:rsidRDefault="00C94AB6" w:rsidP="00C94AB6">
      <w:pPr>
        <w:tabs>
          <w:tab w:val="left" w:pos="1843"/>
        </w:tabs>
        <w:rPr>
          <w:sz w:val="20"/>
          <w:lang w:val="pl-PL"/>
        </w:rPr>
      </w:pPr>
    </w:p>
    <w:p w:rsidR="00C94AB6" w:rsidRDefault="00C94AB6" w:rsidP="00C94AB6">
      <w:pPr>
        <w:rPr>
          <w:sz w:val="20"/>
        </w:rPr>
      </w:pPr>
    </w:p>
    <w:p w:rsidR="00C94AB6" w:rsidRPr="007C551C" w:rsidRDefault="00C94AB6" w:rsidP="00C94AB6">
      <w:pPr>
        <w:rPr>
          <w:sz w:val="20"/>
        </w:rPr>
      </w:pPr>
    </w:p>
    <w:p w:rsidR="00C94AB6" w:rsidRPr="007C551C" w:rsidRDefault="00C94AB6" w:rsidP="00C94AB6">
      <w:pPr>
        <w:rPr>
          <w:sz w:val="20"/>
        </w:rPr>
      </w:pPr>
      <w:r>
        <w:rPr>
          <w:sz w:val="20"/>
        </w:rPr>
        <w:t>Oświadczam, iż</w:t>
      </w:r>
    </w:p>
    <w:p w:rsidR="00C94AB6" w:rsidRPr="007C551C" w:rsidRDefault="00C94AB6" w:rsidP="00C94AB6">
      <w:pPr>
        <w:pStyle w:val="Aufzhlung"/>
        <w:numPr>
          <w:ilvl w:val="0"/>
          <w:numId w:val="3"/>
        </w:numPr>
        <w:spacing w:after="120"/>
        <w:rPr>
          <w:sz w:val="20"/>
        </w:rPr>
      </w:pPr>
      <w:r>
        <w:rPr>
          <w:sz w:val="20"/>
        </w:rPr>
        <w:t xml:space="preserve">w przedłożonym zestawieniu wydatków zawarte są dostawy i usługi realizowane między podmiotami powiązanymi lub partnerskimi. </w:t>
      </w:r>
    </w:p>
    <w:p w:rsidR="00C94AB6" w:rsidRPr="001B5FE3" w:rsidRDefault="00C94AB6" w:rsidP="00C94AB6">
      <w:pPr>
        <w:tabs>
          <w:tab w:val="left" w:pos="2268"/>
        </w:tabs>
        <w:spacing w:before="120" w:after="120"/>
        <w:ind w:left="425"/>
        <w:rPr>
          <w:sz w:val="20"/>
        </w:rPr>
      </w:pPr>
      <w:r>
        <w:rPr>
          <w:rFonts w:ascii="MS Gothic" w:eastAsia="MS Gothic" w:hAnsi="MS Gothic" w:hint="eastAsia"/>
          <w:sz w:val="28"/>
          <w:szCs w:val="28"/>
        </w:rPr>
        <w:t>☐</w:t>
      </w:r>
      <w:r w:rsidR="003D5206">
        <w:rPr>
          <w:sz w:val="20"/>
        </w:rPr>
        <w:t xml:space="preserve"> </w:t>
      </w:r>
      <w:r>
        <w:rPr>
          <w:sz w:val="20"/>
        </w:rPr>
        <w:t xml:space="preserve"> tak*</w:t>
      </w:r>
      <w:r w:rsidRPr="007C551C">
        <w:rPr>
          <w:sz w:val="20"/>
        </w:rPr>
        <w:tab/>
      </w:r>
      <w:r w:rsidR="006D5E74">
        <w:rPr>
          <w:rFonts w:ascii="MS Gothic" w:eastAsia="MS Gothic" w:hAnsi="MS Gothic" w:hint="eastAsia"/>
          <w:sz w:val="28"/>
          <w:szCs w:val="28"/>
        </w:rPr>
        <w:t>☐</w:t>
      </w:r>
      <w:r w:rsidR="006D5E74">
        <w:rPr>
          <w:sz w:val="20"/>
        </w:rPr>
        <w:t xml:space="preserve"> </w:t>
      </w:r>
      <w:r>
        <w:rPr>
          <w:sz w:val="20"/>
        </w:rPr>
        <w:t xml:space="preserve"> nie</w:t>
      </w:r>
    </w:p>
    <w:p w:rsidR="00C94AB6" w:rsidRPr="001B5FE3" w:rsidRDefault="00C94AB6" w:rsidP="00C94AB6">
      <w:pPr>
        <w:widowControl w:val="0"/>
        <w:ind w:left="425"/>
        <w:rPr>
          <w:rFonts w:cs="Arial"/>
          <w:sz w:val="20"/>
        </w:rPr>
      </w:pPr>
      <w:r>
        <w:rPr>
          <w:rFonts w:cs="Arial"/>
          <w:sz w:val="20"/>
        </w:rPr>
        <w:t xml:space="preserve">*Jeśli tak, proszę  </w:t>
      </w:r>
      <w:r w:rsidRPr="00B61C60">
        <w:rPr>
          <w:rFonts w:cs="Arial"/>
          <w:sz w:val="20"/>
          <w:lang w:val="pl-PL"/>
        </w:rPr>
        <w:t>potwierdzić przez zaznaczenie, iż:</w:t>
      </w:r>
    </w:p>
    <w:p w:rsidR="00C94AB6" w:rsidRPr="00B61C60" w:rsidRDefault="00C94AB6" w:rsidP="00C94AB6">
      <w:pPr>
        <w:pStyle w:val="Aufzhlung"/>
        <w:numPr>
          <w:ilvl w:val="0"/>
          <w:numId w:val="0"/>
        </w:numPr>
        <w:ind w:left="284" w:hanging="284"/>
        <w:rPr>
          <w:sz w:val="20"/>
          <w:lang w:val="pl-PL"/>
        </w:rPr>
      </w:pPr>
      <w:r w:rsidRPr="00B61C60">
        <w:rPr>
          <w:rFonts w:ascii="MS Gothic" w:eastAsia="MS Gothic" w:hAnsi="MS Gothic" w:hint="eastAsia"/>
          <w:sz w:val="28"/>
          <w:szCs w:val="28"/>
          <w:lang w:val="pl-PL"/>
        </w:rPr>
        <w:t>☐</w:t>
      </w:r>
      <w:r w:rsidRPr="00B61C60">
        <w:rPr>
          <w:sz w:val="20"/>
          <w:lang w:val="pl-PL"/>
        </w:rPr>
        <w:t xml:space="preserve"> dostawy i usługi realizowane między podmiotami powiązanymi lub partnerskimi dotyczą następujących pozycji w zestawieniu wydatków: </w:t>
      </w:r>
    </w:p>
    <w:p w:rsidR="00C94AB6" w:rsidRPr="00B61C60" w:rsidRDefault="00C94AB6" w:rsidP="00C94AB6">
      <w:pPr>
        <w:widowControl w:val="0"/>
        <w:tabs>
          <w:tab w:val="left" w:pos="9639"/>
        </w:tabs>
        <w:spacing w:before="240" w:line="360" w:lineRule="auto"/>
        <w:ind w:left="284"/>
        <w:rPr>
          <w:rFonts w:cs="Arial"/>
          <w:sz w:val="20"/>
          <w:u w:val="single"/>
          <w:lang w:val="pl-PL"/>
        </w:rPr>
      </w:pPr>
      <w:r w:rsidRPr="00B61C60">
        <w:rPr>
          <w:rFonts w:cs="Arial"/>
          <w:sz w:val="20"/>
          <w:u w:val="single"/>
          <w:lang w:val="pl-PL"/>
        </w:rPr>
        <w:tab/>
      </w:r>
    </w:p>
    <w:p w:rsidR="00C94AB6" w:rsidRPr="00B61C60" w:rsidRDefault="00C94AB6" w:rsidP="00C94AB6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 w:rsidRPr="00B61C60">
        <w:rPr>
          <w:rFonts w:cs="Arial"/>
          <w:sz w:val="20"/>
          <w:u w:val="single"/>
          <w:lang w:val="pl-PL"/>
        </w:rPr>
        <w:tab/>
      </w:r>
    </w:p>
    <w:p w:rsidR="00C94AB6" w:rsidRPr="00B61C60" w:rsidRDefault="00C94AB6" w:rsidP="00C94AB6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 w:rsidRPr="00B61C60">
        <w:rPr>
          <w:rFonts w:cs="Arial"/>
          <w:sz w:val="20"/>
          <w:u w:val="single"/>
          <w:lang w:val="pl-PL"/>
        </w:rPr>
        <w:tab/>
      </w:r>
    </w:p>
    <w:p w:rsidR="00C94AB6" w:rsidRPr="00B61C60" w:rsidRDefault="00C94AB6" w:rsidP="00C94AB6">
      <w:pPr>
        <w:widowControl w:val="0"/>
        <w:tabs>
          <w:tab w:val="left" w:pos="9639"/>
        </w:tabs>
        <w:spacing w:line="360" w:lineRule="auto"/>
        <w:ind w:left="284"/>
        <w:rPr>
          <w:rFonts w:cs="Arial"/>
          <w:sz w:val="20"/>
          <w:u w:val="single"/>
          <w:lang w:val="pl-PL"/>
        </w:rPr>
      </w:pPr>
      <w:r w:rsidRPr="00B61C60">
        <w:rPr>
          <w:rFonts w:cs="Arial"/>
          <w:sz w:val="20"/>
          <w:u w:val="single"/>
          <w:lang w:val="pl-PL"/>
        </w:rPr>
        <w:tab/>
      </w:r>
    </w:p>
    <w:p w:rsidR="00C94AB6" w:rsidRDefault="00C94AB6" w:rsidP="00C94AB6">
      <w:pPr>
        <w:pStyle w:val="Aufzhlung"/>
        <w:numPr>
          <w:ilvl w:val="0"/>
          <w:numId w:val="0"/>
        </w:numPr>
        <w:spacing w:before="0"/>
        <w:ind w:left="284" w:hanging="284"/>
        <w:rPr>
          <w:sz w:val="20"/>
          <w:lang w:val="pl-PL"/>
        </w:rPr>
      </w:pPr>
      <w:r w:rsidRPr="00ED4380">
        <w:rPr>
          <w:rFonts w:ascii="MS Gothic" w:eastAsia="MS Gothic" w:hAnsi="MS Gothic"/>
          <w:sz w:val="28"/>
          <w:szCs w:val="28"/>
          <w:lang w:val="pl-PL"/>
        </w:rPr>
        <w:t>☐</w:t>
      </w:r>
      <w:r w:rsidRPr="00ED4380">
        <w:rPr>
          <w:sz w:val="20"/>
          <w:lang w:val="pl-PL"/>
        </w:rPr>
        <w:t xml:space="preserve"> zamówienia na dostawy i usługi realizowane między podmiotami powiązanymi lub partnerskimi udzielone zgodnie z przepisami bez przeprowadzenia formalnego postępowania,</w:t>
      </w:r>
    </w:p>
    <w:p w:rsidR="00C94AB6" w:rsidRPr="00ED4380" w:rsidRDefault="00C94AB6" w:rsidP="00C94AB6">
      <w:pPr>
        <w:pStyle w:val="Aufzhlung"/>
        <w:numPr>
          <w:ilvl w:val="0"/>
          <w:numId w:val="0"/>
        </w:numPr>
        <w:spacing w:before="0"/>
        <w:ind w:left="284" w:hanging="284"/>
        <w:rPr>
          <w:sz w:val="20"/>
          <w:lang w:val="pl-PL"/>
        </w:rPr>
      </w:pPr>
    </w:p>
    <w:p w:rsidR="00C94AB6" w:rsidRPr="00C94AB6" w:rsidRDefault="00C94AB6" w:rsidP="00C94AB6">
      <w:pPr>
        <w:pStyle w:val="Aufzhlung1x"/>
        <w:tabs>
          <w:tab w:val="left" w:pos="6804"/>
        </w:tabs>
        <w:spacing w:after="120"/>
        <w:ind w:left="1135"/>
        <w:rPr>
          <w:sz w:val="20"/>
        </w:rPr>
      </w:pPr>
      <w:r>
        <w:rPr>
          <w:sz w:val="20"/>
        </w:rPr>
        <w:t xml:space="preserve">zostały rozliczone w ramach cen rynkowych wyłącznie po cenie kosztów własnych </w:t>
      </w:r>
      <w:r>
        <w:rPr>
          <w:sz w:val="20"/>
        </w:rPr>
        <w:br/>
        <w:t>(</w:t>
      </w:r>
      <w:r w:rsidRPr="0079428F">
        <w:rPr>
          <w:sz w:val="20"/>
        </w:rPr>
        <w:t>bez narzutów), względnie - w</w:t>
      </w:r>
      <w:r w:rsidRPr="003D5A7B">
        <w:rPr>
          <w:sz w:val="20"/>
        </w:rPr>
        <w:t xml:space="preserve"> przypad</w:t>
      </w:r>
      <w:r w:rsidRPr="00C94AB6">
        <w:rPr>
          <w:sz w:val="20"/>
          <w:lang w:val="pl-PL"/>
        </w:rPr>
        <w:t>ku usług czysto dostawczych -  po cenie nabycia wraz z kosztami ubocznymi (bez narzutów), oraz iż</w:t>
      </w:r>
    </w:p>
    <w:p w:rsidR="00C94AB6" w:rsidRPr="003D5A7B" w:rsidRDefault="00C94AB6" w:rsidP="00C94AB6">
      <w:pPr>
        <w:pStyle w:val="Aufzhlung1x"/>
        <w:spacing w:after="120"/>
        <w:ind w:left="1135"/>
        <w:rPr>
          <w:sz w:val="20"/>
          <w:lang w:val="pl-PL"/>
        </w:rPr>
      </w:pPr>
      <w:r w:rsidRPr="003D5A7B">
        <w:rPr>
          <w:sz w:val="20"/>
          <w:lang w:val="pl-PL"/>
        </w:rPr>
        <w:t xml:space="preserve">ustalenie ceny po kosztach własnych, względnie ceny nabycia z kosztami ubocznymi (bez narzutów) opiera się na zrozumiałych kalkulacjach i/lub fakturach, </w:t>
      </w:r>
      <w:r w:rsidR="004A7485">
        <w:rPr>
          <w:sz w:val="20"/>
          <w:lang w:val="pl-PL"/>
        </w:rPr>
        <w:t xml:space="preserve">względnie </w:t>
      </w:r>
      <w:r w:rsidRPr="003D5A7B">
        <w:rPr>
          <w:sz w:val="20"/>
          <w:lang w:val="pl-PL"/>
        </w:rPr>
        <w:t>równoważnych dokumentach podmiotów powiązanych lub partnerskich za dostawy i usługi podmiotów trzecich.</w:t>
      </w:r>
    </w:p>
    <w:p w:rsidR="00C94AB6" w:rsidRPr="00AF2D39" w:rsidRDefault="00AF2D39" w:rsidP="00AF2D39">
      <w:pPr>
        <w:spacing w:after="120"/>
        <w:rPr>
          <w:i/>
          <w:sz w:val="14"/>
          <w:szCs w:val="14"/>
          <w:lang w:val="pl-PL"/>
        </w:rPr>
      </w:pPr>
      <w:r w:rsidRPr="00AF2D39">
        <w:rPr>
          <w:i/>
          <w:sz w:val="14"/>
          <w:szCs w:val="14"/>
          <w:lang w:val="pl-PL"/>
        </w:rPr>
        <w:t>formularz z dnia 10.04.2018</w:t>
      </w:r>
      <w:bookmarkStart w:id="0" w:name="_GoBack"/>
      <w:bookmarkEnd w:id="0"/>
    </w:p>
    <w:p w:rsidR="00C94AB6" w:rsidRPr="00ED4380" w:rsidRDefault="00C94AB6" w:rsidP="00C94AB6">
      <w:pPr>
        <w:spacing w:after="120"/>
        <w:ind w:left="1134" w:firstLine="284"/>
        <w:rPr>
          <w:lang w:val="pl-PL"/>
        </w:rPr>
      </w:pPr>
    </w:p>
    <w:p w:rsidR="00C94AB6" w:rsidRPr="00ED4380" w:rsidRDefault="00C94AB6" w:rsidP="00C94AB6">
      <w:pPr>
        <w:tabs>
          <w:tab w:val="left" w:pos="3686"/>
          <w:tab w:val="left" w:pos="4962"/>
          <w:tab w:val="left" w:pos="9615"/>
        </w:tabs>
        <w:rPr>
          <w:b/>
          <w:u w:val="single"/>
          <w:lang w:val="pl-PL"/>
        </w:rPr>
      </w:pPr>
      <w:r w:rsidRPr="00ED4380">
        <w:rPr>
          <w:lang w:val="pl-PL"/>
        </w:rPr>
        <w:tab/>
      </w:r>
      <w:r>
        <w:rPr>
          <w:lang w:val="pl-PL"/>
        </w:rPr>
        <w:t xml:space="preserve">                     </w:t>
      </w:r>
      <w:r>
        <w:rPr>
          <w:u w:val="single"/>
          <w:lang w:val="pl-PL"/>
        </w:rPr>
        <w:t xml:space="preserve">                  </w:t>
      </w:r>
    </w:p>
    <w:p w:rsidR="00C94AB6" w:rsidRPr="00C94AB6" w:rsidRDefault="00C94AB6" w:rsidP="00C94AB6">
      <w:pPr>
        <w:rPr>
          <w:vertAlign w:val="superscript"/>
          <w:lang w:val="pl-PL"/>
        </w:rPr>
      </w:pPr>
      <w:r>
        <w:rPr>
          <w:b/>
          <w:lang w:val="pl-PL"/>
        </w:rPr>
        <w:t>.................................................                                        ……………………………………..</w:t>
      </w:r>
    </w:p>
    <w:p w:rsidR="00A93475" w:rsidRPr="0007737A" w:rsidRDefault="00C94AB6">
      <w:pPr>
        <w:rPr>
          <w:lang w:val="pl-PL"/>
        </w:rPr>
      </w:pPr>
      <w:r w:rsidRPr="0007734D">
        <w:rPr>
          <w:vertAlign w:val="superscript"/>
          <w:lang w:val="pl-PL"/>
        </w:rPr>
        <w:t xml:space="preserve"> Miejscowość / Data</w:t>
      </w:r>
      <w:r w:rsidRPr="0007734D">
        <w:rPr>
          <w:vertAlign w:val="superscript"/>
          <w:lang w:val="pl-PL"/>
        </w:rPr>
        <w:tab/>
      </w:r>
      <w:r>
        <w:rPr>
          <w:vertAlign w:val="superscript"/>
          <w:lang w:val="pl-PL"/>
        </w:rPr>
        <w:tab/>
      </w:r>
      <w:r>
        <w:rPr>
          <w:vertAlign w:val="superscript"/>
          <w:lang w:val="pl-PL"/>
        </w:rPr>
        <w:tab/>
      </w:r>
      <w:r>
        <w:rPr>
          <w:vertAlign w:val="superscript"/>
          <w:lang w:val="pl-PL"/>
        </w:rPr>
        <w:tab/>
      </w:r>
      <w:r>
        <w:rPr>
          <w:vertAlign w:val="superscript"/>
          <w:lang w:val="pl-PL"/>
        </w:rPr>
        <w:tab/>
        <w:t xml:space="preserve">                             </w:t>
      </w:r>
      <w:r w:rsidR="0007737A">
        <w:rPr>
          <w:vertAlign w:val="superscript"/>
          <w:lang w:val="pl-PL"/>
        </w:rPr>
        <w:t xml:space="preserve">    Beneficjent Małego  Projektu</w:t>
      </w:r>
    </w:p>
    <w:sectPr w:rsidR="00A93475" w:rsidRPr="0007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0E076C"/>
    <w:lvl w:ilvl="0">
      <w:numFmt w:val="decimal"/>
      <w:pStyle w:val="Aufzhlung"/>
      <w:lvlText w:val="*"/>
      <w:lvlJc w:val="left"/>
    </w:lvl>
  </w:abstractNum>
  <w:abstractNum w:abstractNumId="1" w15:restartNumberingAfterBreak="0">
    <w:nsid w:val="3DCA2CDF"/>
    <w:multiLevelType w:val="hybridMultilevel"/>
    <w:tmpl w:val="ABF0A370"/>
    <w:lvl w:ilvl="0" w:tplc="815894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952CD"/>
    <w:multiLevelType w:val="hybridMultilevel"/>
    <w:tmpl w:val="072EA966"/>
    <w:lvl w:ilvl="0" w:tplc="2D0C9DEA">
      <w:start w:val="1"/>
      <w:numFmt w:val="bullet"/>
      <w:pStyle w:val="Aufzhlung1x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ufzhlung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6"/>
    <w:rsid w:val="0007737A"/>
    <w:rsid w:val="003D5206"/>
    <w:rsid w:val="004A7485"/>
    <w:rsid w:val="006D5E74"/>
    <w:rsid w:val="00A93475"/>
    <w:rsid w:val="00AF2D39"/>
    <w:rsid w:val="00C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A1A7-3346-4892-ABD9-64240FA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AB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fzhlung">
    <w:name w:val="Aufzählung"/>
    <w:basedOn w:val="Normalny"/>
    <w:qFormat/>
    <w:rsid w:val="00C94AB6"/>
    <w:pPr>
      <w:numPr>
        <w:numId w:val="1"/>
      </w:numPr>
      <w:spacing w:before="60" w:after="60"/>
      <w:ind w:left="284" w:hanging="284"/>
    </w:pPr>
  </w:style>
  <w:style w:type="paragraph" w:customStyle="1" w:styleId="Aufzhlung1x">
    <w:name w:val="Aufzählung 1x"/>
    <w:basedOn w:val="Aufzhlung"/>
    <w:qFormat/>
    <w:rsid w:val="00C94AB6"/>
    <w:pPr>
      <w:numPr>
        <w:numId w:val="2"/>
      </w:numPr>
      <w:ind w:left="284" w:hanging="284"/>
    </w:pPr>
  </w:style>
  <w:style w:type="table" w:styleId="Tabela-Siatka">
    <w:name w:val="Table Grid"/>
    <w:basedOn w:val="Standardowy"/>
    <w:uiPriority w:val="59"/>
    <w:rsid w:val="00C94AB6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4A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AB6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1357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Piotr Boboryk</cp:lastModifiedBy>
  <cp:revision>2</cp:revision>
  <cp:lastPrinted>2017-10-31T13:07:00Z</cp:lastPrinted>
  <dcterms:created xsi:type="dcterms:W3CDTF">2018-04-10T12:26:00Z</dcterms:created>
  <dcterms:modified xsi:type="dcterms:W3CDTF">2018-04-10T12:26:00Z</dcterms:modified>
</cp:coreProperties>
</file>